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A13551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7A34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A13551" w:rsidRPr="00A13551">
        <w:rPr>
          <w:rFonts w:ascii="Times New Roman" w:hAnsi="Times New Roman" w:cs="Times New Roman"/>
          <w:sz w:val="24"/>
          <w:szCs w:val="24"/>
        </w:rPr>
        <w:t xml:space="preserve">Интегрированные </w:t>
      </w:r>
      <w:proofErr w:type="gramStart"/>
      <w:r w:rsidR="00A13551" w:rsidRPr="00A13551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="00A13551" w:rsidRPr="00A13551">
        <w:rPr>
          <w:rFonts w:ascii="Times New Roman" w:hAnsi="Times New Roman" w:cs="Times New Roman"/>
          <w:sz w:val="24"/>
          <w:szCs w:val="24"/>
        </w:rPr>
        <w:t xml:space="preserve"> общего назначения</w:t>
      </w:r>
    </w:p>
    <w:p w:rsidR="00A57A34" w:rsidRDefault="00A57A34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A13551" w:rsidRP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1</w:t>
      </w:r>
      <w:r w:rsidRPr="00A13551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. Гипертекстовая </w:t>
      </w:r>
      <w: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и м</w:t>
      </w:r>
      <w:r w:rsidRPr="00A13551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ультимедиа технология. </w:t>
      </w:r>
    </w:p>
    <w:p w:rsidR="00A13551" w:rsidRP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2</w:t>
      </w:r>
      <w:r w:rsidRPr="00A13551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. Сетевые технологии. </w:t>
      </w:r>
    </w:p>
    <w:p w:rsid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3</w:t>
      </w:r>
      <w:r w:rsidRPr="00A13551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. Технологии обеспечения безопасности обработки информации</w:t>
      </w:r>
    </w:p>
    <w:p w:rsid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AB7C1B" w:rsidRPr="00B45F4B" w:rsidRDefault="00AB7C1B" w:rsidP="00A13551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B45F4B" w:rsidP="00B45F4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.</w:t>
      </w:r>
      <w:r w:rsidR="007060E6" w:rsidRPr="00B45F4B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5954E5"/>
    <w:rsid w:val="007060E6"/>
    <w:rsid w:val="00A13551"/>
    <w:rsid w:val="00A27E30"/>
    <w:rsid w:val="00A57A34"/>
    <w:rsid w:val="00AB7C1B"/>
    <w:rsid w:val="00B45F4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2022-01-25T05:25:00Z</dcterms:created>
  <dcterms:modified xsi:type="dcterms:W3CDTF">2022-01-25T05:25:00Z</dcterms:modified>
</cp:coreProperties>
</file>